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E5C" w:rsidRPr="0082558F" w:rsidRDefault="00376E5C" w:rsidP="00376E5C">
      <w:pPr>
        <w:widowControl w:val="0"/>
        <w:autoSpaceDE w:val="0"/>
        <w:autoSpaceDN w:val="0"/>
        <w:adjustRightInd w:val="0"/>
        <w:spacing w:before="300"/>
        <w:jc w:val="center"/>
        <w:rPr>
          <w:rFonts w:eastAsia="Times New Roman"/>
          <w:b/>
          <w:szCs w:val="28"/>
        </w:rPr>
      </w:pPr>
      <w:r w:rsidRPr="0082558F">
        <w:rPr>
          <w:rFonts w:eastAsia="Times New Roman"/>
          <w:b/>
          <w:szCs w:val="28"/>
        </w:rPr>
        <w:t>Договор</w:t>
      </w:r>
    </w:p>
    <w:p w:rsidR="00376E5C" w:rsidRPr="0082558F" w:rsidRDefault="00376E5C" w:rsidP="00376E5C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Cs w:val="28"/>
        </w:rPr>
      </w:pPr>
      <w:r w:rsidRPr="0082558F">
        <w:rPr>
          <w:rFonts w:eastAsia="Times New Roman"/>
          <w:b/>
          <w:szCs w:val="28"/>
        </w:rPr>
        <w:t>на реализацию социальной программы (проекта)</w:t>
      </w:r>
    </w:p>
    <w:p w:rsidR="00376E5C" w:rsidRPr="0082558F" w:rsidRDefault="00376E5C" w:rsidP="00376E5C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Cs w:val="28"/>
        </w:rPr>
      </w:pPr>
      <w:r w:rsidRPr="0082558F">
        <w:rPr>
          <w:rFonts w:eastAsia="Times New Roman"/>
          <w:b/>
          <w:szCs w:val="28"/>
        </w:rPr>
        <w:t>_______________________________________</w:t>
      </w:r>
    </w:p>
    <w:p w:rsidR="00376E5C" w:rsidRPr="0082558F" w:rsidRDefault="00376E5C" w:rsidP="00376E5C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Cs w:val="28"/>
        </w:rPr>
      </w:pPr>
      <w:r w:rsidRPr="0082558F">
        <w:rPr>
          <w:rFonts w:eastAsia="Times New Roman"/>
          <w:b/>
          <w:szCs w:val="28"/>
        </w:rPr>
        <w:t>по организации досуговой и социально-воспитательной,</w:t>
      </w:r>
    </w:p>
    <w:p w:rsidR="00376E5C" w:rsidRPr="0082558F" w:rsidRDefault="00376E5C" w:rsidP="00376E5C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Cs w:val="28"/>
        </w:rPr>
      </w:pPr>
      <w:r w:rsidRPr="0082558F">
        <w:rPr>
          <w:rFonts w:eastAsia="Times New Roman"/>
          <w:b/>
          <w:szCs w:val="28"/>
        </w:rPr>
        <w:t>физкультурно-оздоровительной и спортивной работы</w:t>
      </w:r>
    </w:p>
    <w:p w:rsidR="00376E5C" w:rsidRPr="0082558F" w:rsidRDefault="00376E5C" w:rsidP="00376E5C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Cs w:val="28"/>
        </w:rPr>
      </w:pPr>
      <w:r w:rsidRPr="0082558F">
        <w:rPr>
          <w:rFonts w:eastAsia="Times New Roman"/>
          <w:b/>
          <w:szCs w:val="28"/>
        </w:rPr>
        <w:t>с населением по месту жительства в нежилых помещениях,</w:t>
      </w:r>
    </w:p>
    <w:p w:rsidR="00376E5C" w:rsidRPr="0082558F" w:rsidRDefault="00376E5C" w:rsidP="00376E5C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Cs w:val="28"/>
        </w:rPr>
      </w:pPr>
      <w:r w:rsidRPr="0082558F">
        <w:rPr>
          <w:rFonts w:eastAsia="Times New Roman"/>
          <w:b/>
          <w:szCs w:val="28"/>
        </w:rPr>
        <w:t>находящихся в собственности города Москвы</w:t>
      </w:r>
    </w:p>
    <w:p w:rsidR="00376E5C" w:rsidRPr="0082558F" w:rsidRDefault="00376E5C" w:rsidP="00376E5C">
      <w:pPr>
        <w:widowControl w:val="0"/>
        <w:autoSpaceDE w:val="0"/>
        <w:autoSpaceDN w:val="0"/>
        <w:adjustRightInd w:val="0"/>
        <w:jc w:val="both"/>
        <w:rPr>
          <w:rFonts w:eastAsia="Times New Roman"/>
          <w:szCs w:val="28"/>
        </w:rPr>
      </w:pPr>
      <w:bookmarkStart w:id="0" w:name="_GoBack"/>
      <w:bookmarkEnd w:id="0"/>
    </w:p>
    <w:p w:rsidR="00376E5C" w:rsidRPr="0082558F" w:rsidRDefault="00376E5C" w:rsidP="00376E5C">
      <w:pPr>
        <w:widowControl w:val="0"/>
        <w:autoSpaceDE w:val="0"/>
        <w:autoSpaceDN w:val="0"/>
        <w:adjustRightInd w:val="0"/>
        <w:jc w:val="both"/>
        <w:rPr>
          <w:rFonts w:eastAsia="Times New Roman"/>
          <w:szCs w:val="28"/>
        </w:rPr>
      </w:pPr>
      <w:r w:rsidRPr="0082558F">
        <w:rPr>
          <w:rFonts w:eastAsia="Times New Roman"/>
          <w:szCs w:val="28"/>
        </w:rPr>
        <w:t xml:space="preserve">    г. Москва                                                                      "___" ________ 20__ г.</w:t>
      </w:r>
    </w:p>
    <w:p w:rsidR="00376E5C" w:rsidRPr="0082558F" w:rsidRDefault="00376E5C" w:rsidP="00376E5C">
      <w:pPr>
        <w:widowControl w:val="0"/>
        <w:autoSpaceDE w:val="0"/>
        <w:autoSpaceDN w:val="0"/>
        <w:adjustRightInd w:val="0"/>
        <w:jc w:val="both"/>
        <w:rPr>
          <w:rFonts w:eastAsia="Times New Roman"/>
          <w:szCs w:val="28"/>
        </w:rPr>
      </w:pPr>
    </w:p>
    <w:p w:rsidR="00376E5C" w:rsidRPr="0082558F" w:rsidRDefault="00376E5C" w:rsidP="00376E5C">
      <w:pPr>
        <w:widowControl w:val="0"/>
        <w:autoSpaceDE w:val="0"/>
        <w:autoSpaceDN w:val="0"/>
        <w:adjustRightInd w:val="0"/>
        <w:jc w:val="both"/>
        <w:rPr>
          <w:rFonts w:eastAsia="Times New Roman"/>
          <w:szCs w:val="28"/>
        </w:rPr>
      </w:pPr>
      <w:r w:rsidRPr="0082558F">
        <w:rPr>
          <w:rFonts w:eastAsia="Times New Roman"/>
          <w:szCs w:val="28"/>
        </w:rPr>
        <w:t xml:space="preserve"> </w:t>
      </w:r>
      <w:bookmarkStart w:id="1" w:name="_Hlk236751854"/>
      <w:r w:rsidRPr="0082558F">
        <w:rPr>
          <w:rFonts w:eastAsia="Times New Roman"/>
          <w:szCs w:val="28"/>
        </w:rPr>
        <w:t xml:space="preserve">   Управа </w:t>
      </w:r>
      <w:r w:rsidR="005627F4">
        <w:rPr>
          <w:rFonts w:eastAsia="Times New Roman"/>
          <w:szCs w:val="28"/>
        </w:rPr>
        <w:t>Таганского</w:t>
      </w:r>
      <w:r w:rsidRPr="0082558F">
        <w:rPr>
          <w:rFonts w:eastAsia="Times New Roman"/>
          <w:szCs w:val="28"/>
        </w:rPr>
        <w:t xml:space="preserve"> </w:t>
      </w:r>
      <w:r w:rsidR="005627F4" w:rsidRPr="0082558F">
        <w:rPr>
          <w:rFonts w:eastAsia="Times New Roman"/>
          <w:szCs w:val="28"/>
        </w:rPr>
        <w:t>района</w:t>
      </w:r>
      <w:r w:rsidR="005627F4" w:rsidRPr="0082558F">
        <w:rPr>
          <w:rFonts w:eastAsia="Times New Roman"/>
          <w:szCs w:val="28"/>
        </w:rPr>
        <w:t xml:space="preserve"> </w:t>
      </w:r>
      <w:r w:rsidRPr="0082558F">
        <w:rPr>
          <w:rFonts w:eastAsia="Times New Roman"/>
          <w:szCs w:val="28"/>
        </w:rPr>
        <w:t>города Москвы в лице главы управы</w:t>
      </w:r>
      <w:r w:rsidR="005627F4">
        <w:rPr>
          <w:rFonts w:eastAsia="Times New Roman"/>
          <w:szCs w:val="28"/>
        </w:rPr>
        <w:t xml:space="preserve"> Таганского</w:t>
      </w:r>
      <w:r w:rsidRPr="0082558F">
        <w:rPr>
          <w:rFonts w:eastAsia="Times New Roman"/>
          <w:szCs w:val="28"/>
        </w:rPr>
        <w:t xml:space="preserve"> района</w:t>
      </w:r>
      <w:r w:rsidR="005627F4">
        <w:rPr>
          <w:rFonts w:eastAsia="Times New Roman"/>
          <w:szCs w:val="28"/>
        </w:rPr>
        <w:t xml:space="preserve"> города Москвы</w:t>
      </w:r>
      <w:r w:rsidRPr="0082558F">
        <w:rPr>
          <w:rFonts w:eastAsia="Times New Roman"/>
          <w:szCs w:val="28"/>
        </w:rPr>
        <w:t xml:space="preserve"> ___________________________________, действующего на основании Положения об управе района города Москвы, именуемая   в    дальнейшем   </w:t>
      </w:r>
      <w:r w:rsidRPr="0082558F">
        <w:rPr>
          <w:rFonts w:eastAsia="Times New Roman"/>
          <w:b/>
          <w:szCs w:val="28"/>
        </w:rPr>
        <w:t>"Заказчик"</w:t>
      </w:r>
      <w:r w:rsidRPr="0082558F">
        <w:rPr>
          <w:rFonts w:eastAsia="Times New Roman"/>
          <w:szCs w:val="28"/>
        </w:rPr>
        <w:t>,   с    одной    стороны,    и __________ в лице____________________________________________________________,</w:t>
      </w:r>
    </w:p>
    <w:p w:rsidR="00376E5C" w:rsidRPr="0082558F" w:rsidRDefault="00376E5C" w:rsidP="00376E5C">
      <w:pPr>
        <w:widowControl w:val="0"/>
        <w:autoSpaceDE w:val="0"/>
        <w:autoSpaceDN w:val="0"/>
        <w:adjustRightInd w:val="0"/>
        <w:jc w:val="both"/>
        <w:rPr>
          <w:rFonts w:eastAsia="Times New Roman"/>
          <w:szCs w:val="28"/>
        </w:rPr>
      </w:pPr>
      <w:r w:rsidRPr="0082558F">
        <w:rPr>
          <w:rFonts w:eastAsia="Times New Roman"/>
          <w:szCs w:val="28"/>
        </w:rPr>
        <w:t xml:space="preserve">действующего на основании ____________________________________, именуемый в дальнейшем   </w:t>
      </w:r>
      <w:r w:rsidRPr="0082558F">
        <w:rPr>
          <w:rFonts w:eastAsia="Times New Roman"/>
          <w:b/>
          <w:szCs w:val="28"/>
        </w:rPr>
        <w:t>"Исполнитель"</w:t>
      </w:r>
      <w:r w:rsidRPr="0082558F">
        <w:rPr>
          <w:rFonts w:eastAsia="Times New Roman"/>
          <w:szCs w:val="28"/>
        </w:rPr>
        <w:t>,  с  другой  стороны  (совместно  именуемые   в дальнейшем "Стороны"), заключили настоящий договор о нижеследующем:</w:t>
      </w:r>
    </w:p>
    <w:p w:rsidR="00376E5C" w:rsidRPr="0082558F" w:rsidRDefault="00376E5C" w:rsidP="00376E5C">
      <w:pPr>
        <w:widowControl w:val="0"/>
        <w:autoSpaceDE w:val="0"/>
        <w:autoSpaceDN w:val="0"/>
        <w:adjustRightInd w:val="0"/>
        <w:jc w:val="both"/>
        <w:rPr>
          <w:rFonts w:eastAsia="Times New Roman"/>
          <w:szCs w:val="28"/>
        </w:rPr>
      </w:pPr>
    </w:p>
    <w:p w:rsidR="00376E5C" w:rsidRPr="0082558F" w:rsidRDefault="00376E5C" w:rsidP="00376E5C">
      <w:pPr>
        <w:widowControl w:val="0"/>
        <w:autoSpaceDE w:val="0"/>
        <w:autoSpaceDN w:val="0"/>
        <w:adjustRightInd w:val="0"/>
        <w:jc w:val="center"/>
        <w:outlineLvl w:val="2"/>
        <w:rPr>
          <w:rFonts w:eastAsia="Times New Roman"/>
          <w:b/>
          <w:szCs w:val="28"/>
        </w:rPr>
      </w:pPr>
      <w:r w:rsidRPr="0082558F">
        <w:rPr>
          <w:rFonts w:eastAsia="Times New Roman"/>
          <w:b/>
          <w:szCs w:val="28"/>
        </w:rPr>
        <w:t>1. Предмет договора</w:t>
      </w:r>
    </w:p>
    <w:p w:rsidR="00376E5C" w:rsidRPr="0082558F" w:rsidRDefault="00376E5C" w:rsidP="00376E5C">
      <w:pPr>
        <w:widowControl w:val="0"/>
        <w:autoSpaceDE w:val="0"/>
        <w:autoSpaceDN w:val="0"/>
        <w:adjustRightInd w:val="0"/>
        <w:jc w:val="both"/>
        <w:rPr>
          <w:rFonts w:eastAsia="Times New Roman"/>
          <w:szCs w:val="28"/>
        </w:rPr>
      </w:pPr>
    </w:p>
    <w:p w:rsidR="00376E5C" w:rsidRPr="0082558F" w:rsidRDefault="00376E5C" w:rsidP="00376E5C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/>
          <w:szCs w:val="28"/>
        </w:rPr>
      </w:pPr>
      <w:r w:rsidRPr="0082558F">
        <w:rPr>
          <w:rFonts w:eastAsia="Times New Roman"/>
          <w:szCs w:val="28"/>
        </w:rPr>
        <w:t xml:space="preserve">1.1. </w:t>
      </w:r>
      <w:r w:rsidRPr="005627F4">
        <w:rPr>
          <w:rFonts w:eastAsia="Times New Roman"/>
          <w:b/>
          <w:szCs w:val="28"/>
        </w:rPr>
        <w:t>Исполнитель</w:t>
      </w:r>
      <w:r w:rsidRPr="0082558F">
        <w:rPr>
          <w:rFonts w:eastAsia="Times New Roman"/>
          <w:szCs w:val="28"/>
        </w:rPr>
        <w:t xml:space="preserve"> обязуется обеспечить реализацию социальной программы (проекта) _________ по организации досуговой и социально-воспитательной, физкультурно-оздоровительной и спортивной работы с населением по месту жительства (далее - Социальная программа/Социальный проект) в соответствии с </w:t>
      </w:r>
      <w:r w:rsidR="005627F4">
        <w:rPr>
          <w:rFonts w:eastAsia="Times New Roman"/>
          <w:szCs w:val="28"/>
        </w:rPr>
        <w:t>П</w:t>
      </w:r>
      <w:r w:rsidRPr="0082558F">
        <w:rPr>
          <w:rFonts w:eastAsia="Times New Roman"/>
          <w:szCs w:val="28"/>
        </w:rPr>
        <w:t>риложением 1 к настоящему договору с использованием:</w:t>
      </w:r>
    </w:p>
    <w:p w:rsidR="00376E5C" w:rsidRPr="0082558F" w:rsidRDefault="00376E5C" w:rsidP="00376E5C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eastAsia="Times New Roman"/>
          <w:szCs w:val="28"/>
        </w:rPr>
      </w:pPr>
      <w:r w:rsidRPr="0082558F">
        <w:rPr>
          <w:rFonts w:eastAsia="Times New Roman"/>
          <w:szCs w:val="28"/>
        </w:rPr>
        <w:t>нежилого помещения, находящегося в оперативном управлении управы района ____________ (далее - Нежилое помещение).</w:t>
      </w:r>
    </w:p>
    <w:p w:rsidR="00376E5C" w:rsidRPr="0082558F" w:rsidRDefault="00376E5C" w:rsidP="00376E5C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eastAsia="Times New Roman"/>
          <w:szCs w:val="28"/>
        </w:rPr>
      </w:pPr>
      <w:r w:rsidRPr="0082558F">
        <w:rPr>
          <w:rFonts w:eastAsia="Times New Roman"/>
          <w:szCs w:val="28"/>
        </w:rPr>
        <w:t>1.2. Нежилое помещение находится по адресу: Москва, _______________, имеет общую площадь _____ м, состоит из ________ (комнат, кабинетов и т.д.).</w:t>
      </w:r>
    </w:p>
    <w:p w:rsidR="00376E5C" w:rsidRPr="0082558F" w:rsidRDefault="00376E5C" w:rsidP="00376E5C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eastAsia="Times New Roman"/>
          <w:szCs w:val="28"/>
        </w:rPr>
      </w:pPr>
      <w:r w:rsidRPr="0082558F">
        <w:rPr>
          <w:rFonts w:eastAsia="Times New Roman"/>
          <w:szCs w:val="28"/>
        </w:rPr>
        <w:t>Технические характеристики и план Нежилого помещения приведены в приложении 2 к настоящему договору.</w:t>
      </w:r>
    </w:p>
    <w:p w:rsidR="00376E5C" w:rsidRPr="0082558F" w:rsidRDefault="00376E5C" w:rsidP="00376E5C">
      <w:pPr>
        <w:widowControl w:val="0"/>
        <w:autoSpaceDE w:val="0"/>
        <w:autoSpaceDN w:val="0"/>
        <w:adjustRightInd w:val="0"/>
        <w:jc w:val="center"/>
        <w:outlineLvl w:val="2"/>
        <w:rPr>
          <w:rFonts w:eastAsia="Times New Roman"/>
          <w:b/>
          <w:szCs w:val="28"/>
        </w:rPr>
      </w:pPr>
    </w:p>
    <w:p w:rsidR="00376E5C" w:rsidRPr="0082558F" w:rsidRDefault="00376E5C" w:rsidP="00376E5C">
      <w:pPr>
        <w:widowControl w:val="0"/>
        <w:autoSpaceDE w:val="0"/>
        <w:autoSpaceDN w:val="0"/>
        <w:adjustRightInd w:val="0"/>
        <w:jc w:val="center"/>
        <w:outlineLvl w:val="2"/>
        <w:rPr>
          <w:rFonts w:eastAsia="Times New Roman"/>
          <w:b/>
          <w:szCs w:val="28"/>
        </w:rPr>
      </w:pPr>
      <w:r w:rsidRPr="0082558F">
        <w:rPr>
          <w:rFonts w:eastAsia="Times New Roman"/>
          <w:b/>
          <w:szCs w:val="28"/>
        </w:rPr>
        <w:t>2. Обязанности и права Сторон</w:t>
      </w:r>
    </w:p>
    <w:p w:rsidR="00376E5C" w:rsidRPr="0082558F" w:rsidRDefault="00376E5C" w:rsidP="00376E5C">
      <w:pPr>
        <w:widowControl w:val="0"/>
        <w:autoSpaceDE w:val="0"/>
        <w:autoSpaceDN w:val="0"/>
        <w:adjustRightInd w:val="0"/>
        <w:jc w:val="both"/>
        <w:rPr>
          <w:rFonts w:eastAsia="Times New Roman"/>
          <w:szCs w:val="28"/>
        </w:rPr>
      </w:pPr>
    </w:p>
    <w:p w:rsidR="00376E5C" w:rsidRPr="0082558F" w:rsidRDefault="00376E5C" w:rsidP="00376E5C">
      <w:pPr>
        <w:widowControl w:val="0"/>
        <w:autoSpaceDE w:val="0"/>
        <w:autoSpaceDN w:val="0"/>
        <w:adjustRightInd w:val="0"/>
        <w:ind w:firstLine="540"/>
        <w:jc w:val="center"/>
        <w:rPr>
          <w:rFonts w:eastAsia="Times New Roman"/>
          <w:b/>
          <w:szCs w:val="28"/>
        </w:rPr>
      </w:pPr>
      <w:r w:rsidRPr="0082558F">
        <w:rPr>
          <w:rFonts w:eastAsia="Times New Roman"/>
          <w:b/>
          <w:szCs w:val="28"/>
        </w:rPr>
        <w:t>2.1. Обязанности Заказчика:</w:t>
      </w:r>
    </w:p>
    <w:p w:rsidR="00376E5C" w:rsidRPr="0082558F" w:rsidRDefault="00376E5C" w:rsidP="00376E5C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eastAsia="Times New Roman"/>
          <w:szCs w:val="28"/>
        </w:rPr>
      </w:pPr>
      <w:r w:rsidRPr="0082558F">
        <w:rPr>
          <w:rFonts w:eastAsia="Times New Roman"/>
          <w:szCs w:val="28"/>
        </w:rPr>
        <w:t xml:space="preserve">2.1.1. Обеспечить доступ сотрудников Исполнителя и жителей, привлекаемых к участию в мероприятиях Социальной программы, в Нежилое </w:t>
      </w:r>
      <w:r w:rsidRPr="0082558F">
        <w:rPr>
          <w:rFonts w:eastAsia="Times New Roman"/>
          <w:szCs w:val="28"/>
        </w:rPr>
        <w:lastRenderedPageBreak/>
        <w:t>помещение на период выполнения Социальной программы.</w:t>
      </w:r>
    </w:p>
    <w:p w:rsidR="005627F4" w:rsidRDefault="00376E5C" w:rsidP="00376E5C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eastAsia="Times New Roman"/>
          <w:szCs w:val="28"/>
        </w:rPr>
      </w:pPr>
      <w:r w:rsidRPr="0082558F">
        <w:rPr>
          <w:rFonts w:eastAsia="Times New Roman"/>
          <w:szCs w:val="28"/>
        </w:rPr>
        <w:t xml:space="preserve">2.1.2. </w:t>
      </w:r>
      <w:r w:rsidR="005627F4" w:rsidRPr="005627F4">
        <w:rPr>
          <w:rFonts w:eastAsia="Times New Roman"/>
          <w:szCs w:val="28"/>
        </w:rPr>
        <w:t>Обеспечить соответствие Нежилого помещения противопожарным, санитарно-эпидемиологическим и иным обязательным нормам и правилам, нести эксплуатационные расходы, в том числе коммунальные платежи, расходы на текущий ремонт и иные расходы по содержанию Нежилого помещения и его технической эксплуатации в соответствии с нормативами содержания Нежилого помещения (приложение 3 к настоящему договору), обеспечивать соблюдение требований техники безопасности, пожарной безопасности, санитарно-гигиенические требования, своевременно устранять аварии в процессе эксплуатации Нежилого помещения.</w:t>
      </w:r>
    </w:p>
    <w:p w:rsidR="00376E5C" w:rsidRPr="0082558F" w:rsidRDefault="00376E5C" w:rsidP="00376E5C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eastAsia="Times New Roman"/>
          <w:szCs w:val="28"/>
        </w:rPr>
      </w:pPr>
      <w:r w:rsidRPr="0082558F">
        <w:rPr>
          <w:rFonts w:eastAsia="Times New Roman"/>
          <w:szCs w:val="28"/>
        </w:rPr>
        <w:t>2.1.3. Предоставить Исполнителю возможность использования мебели, досугового, спортивного и иного оборудования, находящегося в Нежилом помещении.</w:t>
      </w:r>
    </w:p>
    <w:p w:rsidR="00376E5C" w:rsidRPr="0082558F" w:rsidRDefault="00376E5C" w:rsidP="00376E5C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eastAsia="Times New Roman"/>
          <w:szCs w:val="28"/>
        </w:rPr>
      </w:pPr>
      <w:r w:rsidRPr="0082558F">
        <w:rPr>
          <w:rFonts w:eastAsia="Times New Roman"/>
          <w:szCs w:val="28"/>
        </w:rPr>
        <w:t>2.1.4. Обеспечить Исполнителю возможность передачи отчетности о выполнении Социальной программы.</w:t>
      </w:r>
    </w:p>
    <w:p w:rsidR="00376E5C" w:rsidRPr="0082558F" w:rsidRDefault="00376E5C" w:rsidP="00376E5C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eastAsia="Times New Roman"/>
          <w:szCs w:val="28"/>
        </w:rPr>
      </w:pPr>
      <w:r w:rsidRPr="0082558F">
        <w:rPr>
          <w:rFonts w:eastAsia="Times New Roman"/>
          <w:szCs w:val="28"/>
        </w:rPr>
        <w:t>2.1.5. Обеспечить своевременное размещение информации о реализации Социальной программы, а также иной предусмотренной настоящим договором и приложениями к нему информации на официальном сайте Заказчика.</w:t>
      </w:r>
    </w:p>
    <w:p w:rsidR="00376E5C" w:rsidRPr="0082558F" w:rsidRDefault="00376E5C" w:rsidP="00376E5C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eastAsia="Times New Roman"/>
          <w:szCs w:val="28"/>
        </w:rPr>
      </w:pPr>
      <w:r w:rsidRPr="0082558F">
        <w:rPr>
          <w:rFonts w:eastAsia="Times New Roman"/>
          <w:szCs w:val="28"/>
        </w:rPr>
        <w:t>2.1.6. Своевременно доводить до Исполнителя требования правовых актов города Москвы, муниципальных правовых актов, иных официальных документов, положения которых должны соблюдаться Исполнителем при реализации Социальной программы.</w:t>
      </w:r>
    </w:p>
    <w:p w:rsidR="00376E5C" w:rsidRPr="0082558F" w:rsidRDefault="00376E5C" w:rsidP="00376E5C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eastAsia="Times New Roman"/>
          <w:szCs w:val="28"/>
        </w:rPr>
      </w:pPr>
      <w:r w:rsidRPr="0082558F">
        <w:rPr>
          <w:rFonts w:eastAsia="Times New Roman"/>
          <w:szCs w:val="28"/>
        </w:rPr>
        <w:t>2.1.7. Обеспечивать осуществление контроля выполнения мероприятий Социальной программы способами, не препятствующими их осуществлению, предоставлять Исполнителю копии актов проведенных контрольных мероприятий.</w:t>
      </w:r>
    </w:p>
    <w:p w:rsidR="00376E5C" w:rsidRPr="005627F4" w:rsidRDefault="00376E5C" w:rsidP="005627F4">
      <w:pPr>
        <w:widowControl w:val="0"/>
        <w:autoSpaceDE w:val="0"/>
        <w:autoSpaceDN w:val="0"/>
        <w:adjustRightInd w:val="0"/>
        <w:spacing w:before="240"/>
        <w:ind w:firstLine="540"/>
        <w:jc w:val="center"/>
        <w:rPr>
          <w:rFonts w:eastAsia="Times New Roman"/>
          <w:b/>
          <w:szCs w:val="28"/>
        </w:rPr>
      </w:pPr>
      <w:r w:rsidRPr="005627F4">
        <w:rPr>
          <w:rFonts w:eastAsia="Times New Roman"/>
          <w:b/>
          <w:szCs w:val="28"/>
        </w:rPr>
        <w:t>2.2. Права Заказчика:</w:t>
      </w:r>
    </w:p>
    <w:p w:rsidR="00376E5C" w:rsidRDefault="00376E5C" w:rsidP="00376E5C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eastAsia="Times New Roman"/>
          <w:szCs w:val="28"/>
        </w:rPr>
      </w:pPr>
      <w:r w:rsidRPr="0082558F">
        <w:rPr>
          <w:rFonts w:eastAsia="Times New Roman"/>
          <w:szCs w:val="28"/>
        </w:rPr>
        <w:t xml:space="preserve">2.2.1. По согласованию с </w:t>
      </w:r>
      <w:r w:rsidRPr="005627F4">
        <w:rPr>
          <w:rFonts w:eastAsia="Times New Roman"/>
          <w:b/>
          <w:szCs w:val="28"/>
        </w:rPr>
        <w:t>Исполнителем</w:t>
      </w:r>
      <w:r w:rsidRPr="0082558F">
        <w:rPr>
          <w:rFonts w:eastAsia="Times New Roman"/>
          <w:szCs w:val="28"/>
        </w:rPr>
        <w:t xml:space="preserve"> с учетом направлений Социальной программы привлекать Исполнителя к участию в районных, окружных и городских мероприятиях по досуговой и спортивной работе с населением по месту жительства.</w:t>
      </w:r>
    </w:p>
    <w:p w:rsidR="005627F4" w:rsidRPr="005627F4" w:rsidRDefault="005627F4" w:rsidP="005627F4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eastAsia="Times New Roman"/>
          <w:szCs w:val="28"/>
        </w:rPr>
      </w:pPr>
      <w:r w:rsidRPr="005627F4">
        <w:rPr>
          <w:rFonts w:eastAsia="Times New Roman"/>
          <w:szCs w:val="28"/>
        </w:rPr>
        <w:t>2.2.2. Контролировать ход реализации Исполнителем социальной программы (проекта), направлять, при необходимости, своих представителей на мероприятия социальной программы (проекта), осуществлять контроль за целевым использованием предоставленных нежилых помещений.</w:t>
      </w:r>
    </w:p>
    <w:p w:rsidR="005627F4" w:rsidRPr="0082558F" w:rsidRDefault="005627F4" w:rsidP="005627F4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eastAsia="Times New Roman"/>
          <w:szCs w:val="28"/>
        </w:rPr>
      </w:pPr>
      <w:r w:rsidRPr="005627F4">
        <w:rPr>
          <w:rFonts w:eastAsia="Times New Roman"/>
          <w:szCs w:val="28"/>
        </w:rPr>
        <w:t xml:space="preserve">2.2.3. Получать ежеквартальные отчёты о реализации социальной </w:t>
      </w:r>
      <w:r w:rsidRPr="005627F4">
        <w:rPr>
          <w:rFonts w:eastAsia="Times New Roman"/>
          <w:szCs w:val="28"/>
        </w:rPr>
        <w:lastRenderedPageBreak/>
        <w:t>программы (проекта) и использовании нежилых помещений по установленной форме, запрашивать дополнительную информацию.</w:t>
      </w:r>
    </w:p>
    <w:p w:rsidR="00376E5C" w:rsidRDefault="00376E5C" w:rsidP="00376E5C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eastAsia="Times New Roman"/>
          <w:szCs w:val="28"/>
        </w:rPr>
      </w:pPr>
      <w:r w:rsidRPr="0082558F">
        <w:rPr>
          <w:rFonts w:eastAsia="Times New Roman"/>
          <w:szCs w:val="28"/>
        </w:rPr>
        <w:t>2.2.4. Направлять несовершеннолетних жителей района, семьи которых признаны нуждающимися, лиц, относящихся к иным льготным категориям населения, на посещение мероприятий Социальной программы на бесплатной основе в пределах установленного Социальной программой процентного количества лиц, занимающихся на бесплатной основе.</w:t>
      </w:r>
    </w:p>
    <w:p w:rsidR="005627F4" w:rsidRPr="0082558F" w:rsidRDefault="005627F4" w:rsidP="00376E5C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eastAsia="Times New Roman"/>
          <w:szCs w:val="28"/>
        </w:rPr>
      </w:pPr>
      <w:r w:rsidRPr="005627F4">
        <w:rPr>
          <w:rFonts w:eastAsia="Times New Roman"/>
          <w:szCs w:val="28"/>
        </w:rPr>
        <w:t>2.2.5. Создавать комиссию для оценки успешности выполнения Исполнителем условий Договора, в том числе с привлечением представителей органов исполнительной власти города Москвы и подведомственных им учреждений, осуществляющих полномочия по организации досуговой, социально-воспитательной, физкультурно-оздоровительной и спортивной работы по месту жительства.</w:t>
      </w:r>
    </w:p>
    <w:p w:rsidR="00376E5C" w:rsidRPr="0082558F" w:rsidRDefault="005627F4" w:rsidP="00376E5C">
      <w:pPr>
        <w:widowControl w:val="0"/>
        <w:autoSpaceDE w:val="0"/>
        <w:autoSpaceDN w:val="0"/>
        <w:adjustRightInd w:val="0"/>
        <w:spacing w:before="240"/>
        <w:ind w:firstLine="540"/>
        <w:jc w:val="center"/>
        <w:rPr>
          <w:rFonts w:eastAsia="Times New Roman"/>
          <w:b/>
          <w:szCs w:val="28"/>
        </w:rPr>
      </w:pPr>
      <w:r>
        <w:rPr>
          <w:rFonts w:eastAsia="Times New Roman"/>
          <w:b/>
          <w:szCs w:val="28"/>
        </w:rPr>
        <w:t>2</w:t>
      </w:r>
      <w:r w:rsidR="00376E5C" w:rsidRPr="0082558F">
        <w:rPr>
          <w:rFonts w:eastAsia="Times New Roman"/>
          <w:b/>
          <w:szCs w:val="28"/>
        </w:rPr>
        <w:t>.</w:t>
      </w:r>
      <w:r>
        <w:rPr>
          <w:rFonts w:eastAsia="Times New Roman"/>
          <w:b/>
          <w:szCs w:val="28"/>
        </w:rPr>
        <w:t>3</w:t>
      </w:r>
      <w:r w:rsidR="00376E5C" w:rsidRPr="0082558F">
        <w:rPr>
          <w:rFonts w:eastAsia="Times New Roman"/>
          <w:b/>
          <w:szCs w:val="28"/>
        </w:rPr>
        <w:t>. Обязанности Исполнителя:</w:t>
      </w:r>
    </w:p>
    <w:p w:rsidR="009E6D0C" w:rsidRPr="009E6D0C" w:rsidRDefault="009E6D0C" w:rsidP="009E6D0C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eastAsia="Times New Roman"/>
          <w:szCs w:val="28"/>
        </w:rPr>
      </w:pPr>
      <w:r w:rsidRPr="009E6D0C">
        <w:rPr>
          <w:rFonts w:eastAsia="Times New Roman"/>
          <w:szCs w:val="28"/>
        </w:rPr>
        <w:t>2.3.1. Осуществлять мероприятия Социальной программы в соответствии с приложением 1 к настоящему договору и расписанием мероприятий Социальной программы (далее - Расписание).</w:t>
      </w:r>
    </w:p>
    <w:p w:rsidR="009E6D0C" w:rsidRPr="009E6D0C" w:rsidRDefault="009E6D0C" w:rsidP="009E6D0C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eastAsia="Times New Roman"/>
          <w:szCs w:val="28"/>
        </w:rPr>
      </w:pPr>
      <w:r w:rsidRPr="009E6D0C">
        <w:rPr>
          <w:rFonts w:eastAsia="Times New Roman"/>
          <w:szCs w:val="28"/>
        </w:rPr>
        <w:t>2.3.2. Возмещать Заказчику расходы на содержание помещения и оплату коммунальных услуг.</w:t>
      </w:r>
    </w:p>
    <w:p w:rsidR="009E6D0C" w:rsidRPr="009E6D0C" w:rsidRDefault="009E6D0C" w:rsidP="009E6D0C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eastAsia="Times New Roman"/>
          <w:szCs w:val="28"/>
        </w:rPr>
      </w:pPr>
      <w:r w:rsidRPr="009E6D0C">
        <w:rPr>
          <w:rFonts w:eastAsia="Times New Roman"/>
          <w:szCs w:val="28"/>
        </w:rPr>
        <w:t>2.3.3. Предоставить Заказчику материалы для информационно-наглядного оформления Нежилого помещения и размещения в Нежилом помещении полной информации о занятиях и мероприятиях Социальной программы.</w:t>
      </w:r>
    </w:p>
    <w:p w:rsidR="009E6D0C" w:rsidRPr="009E6D0C" w:rsidRDefault="009E6D0C" w:rsidP="009E6D0C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eastAsia="Times New Roman"/>
          <w:szCs w:val="28"/>
        </w:rPr>
      </w:pPr>
      <w:r w:rsidRPr="009E6D0C">
        <w:rPr>
          <w:rFonts w:eastAsia="Times New Roman"/>
          <w:szCs w:val="28"/>
        </w:rPr>
        <w:t>2.3.4. Обеспечивать сохранность Нежилого помещения, соблюдать правила эксплуатации Нежилого помещения, а также инженерных коммуникаций, находящихся внутри Нежилого помещения, обеспечивать соблюдение санитарно-гигиенических правил, правил противопожарной безопасности и иных обязательных требований.</w:t>
      </w:r>
    </w:p>
    <w:p w:rsidR="009E6D0C" w:rsidRPr="009E6D0C" w:rsidRDefault="009E6D0C" w:rsidP="009E6D0C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eastAsia="Times New Roman"/>
          <w:szCs w:val="28"/>
        </w:rPr>
      </w:pPr>
      <w:r w:rsidRPr="009E6D0C">
        <w:rPr>
          <w:rFonts w:eastAsia="Times New Roman"/>
          <w:szCs w:val="28"/>
        </w:rPr>
        <w:t>2.3.5. Утверждать в соответствии с Социальной программой (приложение 1) Расписание на следующий период и направлять его Заказчику для размещения на официальном сайте не позднее чем за 10 дней до начала очередного указанного в Социальной программе периода.</w:t>
      </w:r>
    </w:p>
    <w:p w:rsidR="009E6D0C" w:rsidRPr="009E6D0C" w:rsidRDefault="009E6D0C" w:rsidP="009E6D0C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eastAsia="Times New Roman"/>
          <w:szCs w:val="28"/>
        </w:rPr>
      </w:pPr>
      <w:r w:rsidRPr="009E6D0C">
        <w:rPr>
          <w:rFonts w:eastAsia="Times New Roman"/>
          <w:szCs w:val="28"/>
        </w:rPr>
        <w:t>2.3.6. Представлять Заказчику ежемесячно не позднее 5-го числа следующего месяца отчет о реализации мероприятий Социальной программы, а также иную отчетность, предусмотренную Социальной программой.</w:t>
      </w:r>
    </w:p>
    <w:p w:rsidR="009E6D0C" w:rsidRPr="009E6D0C" w:rsidRDefault="009E6D0C" w:rsidP="009E6D0C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eastAsia="Times New Roman"/>
          <w:szCs w:val="28"/>
        </w:rPr>
      </w:pPr>
      <w:r w:rsidRPr="009E6D0C">
        <w:rPr>
          <w:rFonts w:eastAsia="Times New Roman"/>
          <w:szCs w:val="28"/>
        </w:rPr>
        <w:t xml:space="preserve">2.3.7. Соблюдать требования правовых актов города Москвы, муниципальных правовых актов, иных официальных документов, положения </w:t>
      </w:r>
      <w:r w:rsidRPr="009E6D0C">
        <w:rPr>
          <w:rFonts w:eastAsia="Times New Roman"/>
          <w:szCs w:val="28"/>
        </w:rPr>
        <w:lastRenderedPageBreak/>
        <w:t>которых должны соблюдаться при выполнении Социальной программы.</w:t>
      </w:r>
    </w:p>
    <w:p w:rsidR="009E6D0C" w:rsidRDefault="009E6D0C" w:rsidP="009E6D0C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eastAsia="Times New Roman"/>
          <w:szCs w:val="28"/>
        </w:rPr>
      </w:pPr>
      <w:r w:rsidRPr="009E6D0C">
        <w:rPr>
          <w:rFonts w:eastAsia="Times New Roman"/>
          <w:szCs w:val="28"/>
        </w:rPr>
        <w:t>2.3.8. Обеспечивать Заказчику возможность осуществления контроля выполнения мероприятий Социальной программы.</w:t>
      </w:r>
    </w:p>
    <w:p w:rsidR="00376E5C" w:rsidRPr="0082558F" w:rsidRDefault="009E6D0C" w:rsidP="00376E5C">
      <w:pPr>
        <w:widowControl w:val="0"/>
        <w:autoSpaceDE w:val="0"/>
        <w:autoSpaceDN w:val="0"/>
        <w:adjustRightInd w:val="0"/>
        <w:spacing w:before="240"/>
        <w:ind w:firstLine="540"/>
        <w:jc w:val="center"/>
        <w:rPr>
          <w:rFonts w:eastAsia="Times New Roman"/>
          <w:b/>
          <w:szCs w:val="28"/>
        </w:rPr>
      </w:pPr>
      <w:r>
        <w:rPr>
          <w:rFonts w:eastAsia="Times New Roman"/>
          <w:b/>
          <w:szCs w:val="28"/>
        </w:rPr>
        <w:t>2</w:t>
      </w:r>
      <w:r w:rsidR="00376E5C" w:rsidRPr="0082558F">
        <w:rPr>
          <w:rFonts w:eastAsia="Times New Roman"/>
          <w:b/>
          <w:szCs w:val="28"/>
        </w:rPr>
        <w:t>.</w:t>
      </w:r>
      <w:r>
        <w:rPr>
          <w:rFonts w:eastAsia="Times New Roman"/>
          <w:b/>
          <w:szCs w:val="28"/>
        </w:rPr>
        <w:t>4</w:t>
      </w:r>
      <w:r w:rsidR="00376E5C" w:rsidRPr="0082558F">
        <w:rPr>
          <w:rFonts w:eastAsia="Times New Roman"/>
          <w:b/>
          <w:szCs w:val="28"/>
        </w:rPr>
        <w:t>. Права Исполнителя:</w:t>
      </w:r>
    </w:p>
    <w:p w:rsidR="009E6D0C" w:rsidRPr="009E6D0C" w:rsidRDefault="009E6D0C" w:rsidP="009E6D0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9E6D0C">
        <w:rPr>
          <w:snapToGrid w:val="0"/>
          <w:color w:val="000000"/>
          <w:szCs w:val="28"/>
        </w:rPr>
        <w:t>2.4.1. Использовать предоставленное помещение для реализации мероприятий социальной программы (проекта), в том числе путём проведения мероприятий социальной программы (проекта) на платной основе.</w:t>
      </w:r>
    </w:p>
    <w:p w:rsidR="009E6D0C" w:rsidRPr="009E6D0C" w:rsidRDefault="009E6D0C" w:rsidP="009E6D0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9E6D0C">
        <w:rPr>
          <w:snapToGrid w:val="0"/>
          <w:color w:val="000000"/>
          <w:szCs w:val="28"/>
        </w:rPr>
        <w:t xml:space="preserve">2.4.2. Привлекать для реализации социальной программы (проекта) соисполнителей на договорной основе. Договоры с организациями-соисполнителями, а равно и с физическими лицами </w:t>
      </w:r>
      <w:r w:rsidRPr="009E6D0C">
        <w:rPr>
          <w:b/>
          <w:snapToGrid w:val="0"/>
          <w:color w:val="000000"/>
          <w:szCs w:val="28"/>
        </w:rPr>
        <w:t>Исполнитель</w:t>
      </w:r>
      <w:r w:rsidRPr="009E6D0C">
        <w:rPr>
          <w:snapToGrid w:val="0"/>
          <w:color w:val="000000"/>
          <w:szCs w:val="28"/>
        </w:rPr>
        <w:t xml:space="preserve"> предоставляет </w:t>
      </w:r>
      <w:r w:rsidRPr="009E6D0C">
        <w:rPr>
          <w:b/>
          <w:snapToGrid w:val="0"/>
          <w:color w:val="000000"/>
          <w:szCs w:val="28"/>
        </w:rPr>
        <w:t>Заказчику</w:t>
      </w:r>
      <w:r w:rsidRPr="009E6D0C">
        <w:rPr>
          <w:snapToGrid w:val="0"/>
          <w:color w:val="000000"/>
          <w:szCs w:val="28"/>
        </w:rPr>
        <w:t xml:space="preserve"> по его запросу.</w:t>
      </w:r>
    </w:p>
    <w:p w:rsidR="009E6D0C" w:rsidRPr="009E6D0C" w:rsidRDefault="009E6D0C" w:rsidP="009E6D0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9E6D0C">
        <w:rPr>
          <w:snapToGrid w:val="0"/>
          <w:color w:val="000000"/>
          <w:szCs w:val="28"/>
        </w:rPr>
        <w:t xml:space="preserve">2.4.3. Использовать по согласованию с </w:t>
      </w:r>
      <w:r w:rsidRPr="009E6D0C">
        <w:rPr>
          <w:b/>
          <w:snapToGrid w:val="0"/>
          <w:color w:val="000000"/>
          <w:szCs w:val="28"/>
        </w:rPr>
        <w:t>Заказчиком</w:t>
      </w:r>
      <w:r w:rsidRPr="009E6D0C">
        <w:rPr>
          <w:snapToGrid w:val="0"/>
          <w:color w:val="000000"/>
          <w:szCs w:val="28"/>
        </w:rPr>
        <w:t xml:space="preserve"> место для проведения массовых мероприятий в порядке, установленном нормативными документами.</w:t>
      </w:r>
    </w:p>
    <w:p w:rsidR="009E6D0C" w:rsidRPr="009E6D0C" w:rsidRDefault="009E6D0C" w:rsidP="009E6D0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9E6D0C">
        <w:rPr>
          <w:snapToGrid w:val="0"/>
          <w:color w:val="000000"/>
          <w:szCs w:val="28"/>
        </w:rPr>
        <w:t>2.4.4. Осуществлять взаимодействие с организациями и учреждениями соответствующего профиля деятельности в целях реализации социальной программы (проекта).</w:t>
      </w:r>
    </w:p>
    <w:p w:rsidR="009E6D0C" w:rsidRPr="009E6D0C" w:rsidRDefault="009E6D0C" w:rsidP="009E6D0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9E6D0C">
        <w:rPr>
          <w:snapToGrid w:val="0"/>
          <w:color w:val="000000"/>
          <w:szCs w:val="28"/>
        </w:rPr>
        <w:t>2.4.5. Пользоваться социально-экономической инфраструктурой территории, средствами массовой информации.</w:t>
      </w:r>
    </w:p>
    <w:p w:rsidR="009E6D0C" w:rsidRPr="009E6D0C" w:rsidRDefault="009E6D0C" w:rsidP="009E6D0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9E6D0C">
        <w:rPr>
          <w:snapToGrid w:val="0"/>
          <w:color w:val="000000"/>
          <w:szCs w:val="28"/>
        </w:rPr>
        <w:t>2.4.6. При невозможности реализации отдельных мероприятий Социальной программы в срок не менее 5 дней до заявленного мероприятия, вводить для замены иные мероприятия при соблюдении существенных показателей Социальной программы.</w:t>
      </w:r>
    </w:p>
    <w:p w:rsidR="00376E5C" w:rsidRPr="0082558F" w:rsidRDefault="00376E5C" w:rsidP="00376E5C">
      <w:pPr>
        <w:widowControl w:val="0"/>
        <w:autoSpaceDE w:val="0"/>
        <w:autoSpaceDN w:val="0"/>
        <w:adjustRightInd w:val="0"/>
        <w:jc w:val="both"/>
        <w:rPr>
          <w:rFonts w:eastAsia="Times New Roman"/>
          <w:szCs w:val="28"/>
        </w:rPr>
      </w:pPr>
    </w:p>
    <w:p w:rsidR="00376E5C" w:rsidRPr="0082558F" w:rsidRDefault="009E6D0C" w:rsidP="00376E5C">
      <w:pPr>
        <w:widowControl w:val="0"/>
        <w:autoSpaceDE w:val="0"/>
        <w:autoSpaceDN w:val="0"/>
        <w:adjustRightInd w:val="0"/>
        <w:jc w:val="center"/>
        <w:outlineLvl w:val="2"/>
        <w:rPr>
          <w:rFonts w:eastAsia="Times New Roman"/>
          <w:b/>
          <w:szCs w:val="28"/>
        </w:rPr>
      </w:pPr>
      <w:r>
        <w:rPr>
          <w:rFonts w:eastAsia="Times New Roman"/>
          <w:b/>
          <w:szCs w:val="28"/>
        </w:rPr>
        <w:t>3</w:t>
      </w:r>
      <w:r w:rsidR="00376E5C" w:rsidRPr="0082558F">
        <w:rPr>
          <w:rFonts w:eastAsia="Times New Roman"/>
          <w:b/>
          <w:szCs w:val="28"/>
        </w:rPr>
        <w:t>. Ответственность Сторон, расторжение договора</w:t>
      </w:r>
    </w:p>
    <w:p w:rsidR="00376E5C" w:rsidRPr="0082558F" w:rsidRDefault="00376E5C" w:rsidP="00376E5C">
      <w:pPr>
        <w:widowControl w:val="0"/>
        <w:autoSpaceDE w:val="0"/>
        <w:autoSpaceDN w:val="0"/>
        <w:adjustRightInd w:val="0"/>
        <w:jc w:val="both"/>
        <w:rPr>
          <w:rFonts w:eastAsia="Times New Roman"/>
          <w:szCs w:val="28"/>
        </w:rPr>
      </w:pPr>
    </w:p>
    <w:p w:rsidR="009E6D0C" w:rsidRPr="009E6D0C" w:rsidRDefault="009E6D0C" w:rsidP="009E6D0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9E6D0C">
        <w:rPr>
          <w:snapToGrid w:val="0"/>
          <w:color w:val="000000"/>
          <w:szCs w:val="28"/>
        </w:rPr>
        <w:t>3.1. За нарушение или ненадлежащее выполнение обязательств по настоящему договору Стороны несут ответственность в соответствии с действующим законодательством.</w:t>
      </w:r>
    </w:p>
    <w:p w:rsidR="009E6D0C" w:rsidRPr="009E6D0C" w:rsidRDefault="009E6D0C" w:rsidP="009E6D0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9E6D0C">
        <w:rPr>
          <w:snapToGrid w:val="0"/>
          <w:color w:val="000000"/>
          <w:szCs w:val="28"/>
        </w:rPr>
        <w:t>3.2. Договор может быть расторгнут по инициативе Исполнителя при условии направления уведомления Заказчику не позднее чем за два месяца до даты расторжения.</w:t>
      </w:r>
    </w:p>
    <w:p w:rsidR="009E6D0C" w:rsidRPr="009E6D0C" w:rsidRDefault="009E6D0C" w:rsidP="009E6D0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9E6D0C">
        <w:rPr>
          <w:snapToGrid w:val="0"/>
          <w:color w:val="000000"/>
          <w:szCs w:val="28"/>
        </w:rPr>
        <w:t>3.3. Договор считается расторгнутым в следующих случаях:</w:t>
      </w:r>
    </w:p>
    <w:p w:rsidR="009E6D0C" w:rsidRPr="009E6D0C" w:rsidRDefault="009E6D0C" w:rsidP="009E6D0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9E6D0C">
        <w:rPr>
          <w:snapToGrid w:val="0"/>
          <w:color w:val="000000"/>
          <w:szCs w:val="28"/>
        </w:rPr>
        <w:t>3.3.1. Изъятие Нежилого помещения из безвозмездного пользования Заказчика (администрации муниципального округа), оперативного управления управы района города Москвы. При этом Заказчик обеспечивает сохранность находящегося в Нежилом помещении имущества Исполнителя в течение 3 рабочих дней.</w:t>
      </w:r>
    </w:p>
    <w:p w:rsidR="009E6D0C" w:rsidRPr="009E6D0C" w:rsidRDefault="009E6D0C" w:rsidP="009E6D0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9E6D0C">
        <w:rPr>
          <w:snapToGrid w:val="0"/>
          <w:color w:val="000000"/>
          <w:szCs w:val="28"/>
        </w:rPr>
        <w:t>3.3.2. Невыполнение Исполнителем существенных показателей Социальной программы на 15% и более в течение двух месяцев и более. Факт невыполнения подтверждается протокольным решением Совета депутатов муниципального округа по обращению Заказчика на основании данных отчетности и/или контрольных мероприятий Заказчика.</w:t>
      </w:r>
    </w:p>
    <w:p w:rsidR="009E6D0C" w:rsidRPr="009E6D0C" w:rsidRDefault="009E6D0C" w:rsidP="009E6D0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9E6D0C">
        <w:rPr>
          <w:snapToGrid w:val="0"/>
          <w:color w:val="000000"/>
          <w:szCs w:val="28"/>
        </w:rPr>
        <w:lastRenderedPageBreak/>
        <w:t>3.4. По требованию одной из сторон настоящий Договор может быть расторгнут в судебном порядке при невыполнении одной из сторон существенных условий настоящего договора. Существенным признается нарушение договора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договора.</w:t>
      </w:r>
    </w:p>
    <w:p w:rsidR="009E6D0C" w:rsidRPr="009E6D0C" w:rsidRDefault="009E6D0C" w:rsidP="009E6D0C">
      <w:pPr>
        <w:widowControl w:val="0"/>
        <w:ind w:firstLine="720"/>
        <w:jc w:val="both"/>
        <w:rPr>
          <w:snapToGrid w:val="0"/>
          <w:color w:val="000000"/>
          <w:szCs w:val="28"/>
        </w:rPr>
      </w:pPr>
    </w:p>
    <w:p w:rsidR="009E6D0C" w:rsidRPr="009E6D0C" w:rsidRDefault="009E6D0C" w:rsidP="009E6D0C">
      <w:pPr>
        <w:widowControl w:val="0"/>
        <w:ind w:firstLine="720"/>
        <w:jc w:val="both"/>
        <w:rPr>
          <w:snapToGrid w:val="0"/>
          <w:color w:val="000000"/>
          <w:szCs w:val="28"/>
        </w:rPr>
      </w:pPr>
    </w:p>
    <w:p w:rsidR="009E6D0C" w:rsidRPr="009E6D0C" w:rsidRDefault="009E6D0C" w:rsidP="009E6D0C">
      <w:pPr>
        <w:widowControl w:val="0"/>
        <w:tabs>
          <w:tab w:val="left" w:pos="0"/>
          <w:tab w:val="left" w:pos="993"/>
        </w:tabs>
        <w:jc w:val="center"/>
        <w:rPr>
          <w:b/>
          <w:snapToGrid w:val="0"/>
          <w:color w:val="000000"/>
          <w:szCs w:val="28"/>
        </w:rPr>
      </w:pPr>
      <w:r w:rsidRPr="009E6D0C">
        <w:rPr>
          <w:b/>
          <w:snapToGrid w:val="0"/>
          <w:color w:val="000000"/>
          <w:szCs w:val="28"/>
        </w:rPr>
        <w:t>4. Дополнительные условия</w:t>
      </w:r>
    </w:p>
    <w:p w:rsidR="009E6D0C" w:rsidRPr="009E6D0C" w:rsidRDefault="009E6D0C" w:rsidP="009E6D0C">
      <w:pPr>
        <w:widowControl w:val="0"/>
        <w:tabs>
          <w:tab w:val="left" w:pos="0"/>
          <w:tab w:val="left" w:pos="993"/>
        </w:tabs>
        <w:jc w:val="center"/>
        <w:rPr>
          <w:b/>
          <w:snapToGrid w:val="0"/>
          <w:color w:val="000000"/>
          <w:szCs w:val="28"/>
        </w:rPr>
      </w:pPr>
    </w:p>
    <w:p w:rsidR="009E6D0C" w:rsidRPr="009E6D0C" w:rsidRDefault="009E6D0C" w:rsidP="009E6D0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9E6D0C">
        <w:rPr>
          <w:snapToGrid w:val="0"/>
          <w:color w:val="000000"/>
          <w:szCs w:val="28"/>
        </w:rPr>
        <w:t>4.1. Все изменения и дополнения к настоящему договору оформляются дополнительными соглашениями, подписанными Сторонами и являются неотъемлемой частью настоящего договора.</w:t>
      </w:r>
    </w:p>
    <w:p w:rsidR="009E6D0C" w:rsidRPr="009E6D0C" w:rsidRDefault="009E6D0C" w:rsidP="009E6D0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9E6D0C">
        <w:rPr>
          <w:snapToGrid w:val="0"/>
          <w:color w:val="000000"/>
          <w:szCs w:val="28"/>
        </w:rPr>
        <w:t>4.2. Стороны принимают возможные меры для урегулирования возникающих в процессе реализации настоящего договора споров и разногласий путем переговоров. В случае недостижения согласия между Сторонами путем переговоров споры разрешаются в судебном порядке.</w:t>
      </w:r>
    </w:p>
    <w:p w:rsidR="009E6D0C" w:rsidRPr="009E6D0C" w:rsidRDefault="009E6D0C" w:rsidP="009E6D0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9E6D0C">
        <w:rPr>
          <w:snapToGrid w:val="0"/>
          <w:color w:val="000000"/>
          <w:szCs w:val="28"/>
        </w:rPr>
        <w:t>4.3. Настоящий Договор составляется в двух экземплярах, имеющих равную юридическую силу, по одному для каждой Стороны.</w:t>
      </w:r>
    </w:p>
    <w:p w:rsidR="009E6D0C" w:rsidRPr="009E6D0C" w:rsidRDefault="009E6D0C" w:rsidP="009E6D0C">
      <w:pPr>
        <w:widowControl w:val="0"/>
        <w:ind w:firstLine="720"/>
        <w:jc w:val="both"/>
        <w:rPr>
          <w:snapToGrid w:val="0"/>
          <w:color w:val="000000"/>
          <w:szCs w:val="28"/>
        </w:rPr>
      </w:pPr>
    </w:p>
    <w:p w:rsidR="009E6D0C" w:rsidRPr="009E6D0C" w:rsidRDefault="009E6D0C" w:rsidP="009E6D0C">
      <w:pPr>
        <w:jc w:val="both"/>
        <w:rPr>
          <w:color w:val="000000"/>
          <w:szCs w:val="28"/>
        </w:rPr>
      </w:pPr>
    </w:p>
    <w:p w:rsidR="009E6D0C" w:rsidRPr="009E6D0C" w:rsidRDefault="009E6D0C" w:rsidP="009E6D0C">
      <w:pPr>
        <w:widowControl w:val="0"/>
        <w:jc w:val="center"/>
        <w:rPr>
          <w:b/>
          <w:snapToGrid w:val="0"/>
          <w:color w:val="000000"/>
          <w:szCs w:val="28"/>
        </w:rPr>
      </w:pPr>
      <w:r w:rsidRPr="009E6D0C">
        <w:rPr>
          <w:b/>
          <w:snapToGrid w:val="0"/>
          <w:color w:val="000000"/>
          <w:szCs w:val="28"/>
        </w:rPr>
        <w:t>5. Срок действия договора</w:t>
      </w:r>
    </w:p>
    <w:p w:rsidR="009E6D0C" w:rsidRPr="009E6D0C" w:rsidRDefault="009E6D0C" w:rsidP="009E6D0C">
      <w:pPr>
        <w:widowControl w:val="0"/>
        <w:jc w:val="both"/>
        <w:rPr>
          <w:b/>
          <w:snapToGrid w:val="0"/>
          <w:color w:val="000000"/>
          <w:szCs w:val="28"/>
        </w:rPr>
      </w:pPr>
    </w:p>
    <w:p w:rsidR="009E6D0C" w:rsidRPr="009E6D0C" w:rsidRDefault="009E6D0C" w:rsidP="009E6D0C">
      <w:pPr>
        <w:widowControl w:val="0"/>
        <w:ind w:firstLine="720"/>
        <w:jc w:val="both"/>
        <w:rPr>
          <w:color w:val="000000"/>
          <w:szCs w:val="28"/>
        </w:rPr>
      </w:pPr>
      <w:r w:rsidRPr="009E6D0C">
        <w:rPr>
          <w:color w:val="000000"/>
          <w:szCs w:val="28"/>
        </w:rPr>
        <w:t>5.1. Договор заключается на срок с «___» _______20__ г. до «___» _______ 20__ г. включительно.</w:t>
      </w:r>
    </w:p>
    <w:p w:rsidR="009E6D0C" w:rsidRPr="009E6D0C" w:rsidRDefault="009E6D0C" w:rsidP="009E6D0C">
      <w:pPr>
        <w:tabs>
          <w:tab w:val="left" w:pos="709"/>
          <w:tab w:val="left" w:pos="851"/>
        </w:tabs>
        <w:ind w:right="-96" w:firstLine="720"/>
        <w:jc w:val="both"/>
        <w:rPr>
          <w:snapToGrid w:val="0"/>
          <w:color w:val="000000"/>
          <w:szCs w:val="28"/>
        </w:rPr>
      </w:pPr>
      <w:r w:rsidRPr="009E6D0C">
        <w:rPr>
          <w:snapToGrid w:val="0"/>
          <w:color w:val="000000"/>
          <w:szCs w:val="28"/>
        </w:rPr>
        <w:t>5.2. Срок начала реализации мероприятий Социальной программы с использованием Нежилого помещения «_____» ____________20__ г.</w:t>
      </w:r>
    </w:p>
    <w:p w:rsidR="009E6D0C" w:rsidRPr="009E6D0C" w:rsidRDefault="009E6D0C" w:rsidP="009E6D0C">
      <w:pPr>
        <w:tabs>
          <w:tab w:val="left" w:pos="709"/>
          <w:tab w:val="left" w:pos="851"/>
        </w:tabs>
        <w:ind w:right="-96" w:firstLine="720"/>
        <w:jc w:val="both"/>
        <w:rPr>
          <w:snapToGrid w:val="0"/>
          <w:color w:val="000000"/>
          <w:szCs w:val="28"/>
        </w:rPr>
      </w:pPr>
      <w:r w:rsidRPr="009E6D0C">
        <w:rPr>
          <w:snapToGrid w:val="0"/>
          <w:color w:val="000000"/>
          <w:szCs w:val="28"/>
        </w:rPr>
        <w:t xml:space="preserve">5.3. Окончание срока действия настоящего договора не освобождает от ответственности сторон в случаях выявления существенных нарушений. </w:t>
      </w:r>
    </w:p>
    <w:p w:rsidR="009E6D0C" w:rsidRPr="009E6D0C" w:rsidRDefault="009E6D0C" w:rsidP="009E6D0C">
      <w:pPr>
        <w:tabs>
          <w:tab w:val="left" w:pos="709"/>
          <w:tab w:val="left" w:pos="851"/>
        </w:tabs>
        <w:ind w:right="-96"/>
        <w:jc w:val="both"/>
        <w:rPr>
          <w:rFonts w:ascii="Calibri" w:hAnsi="Calibri"/>
          <w:snapToGrid w:val="0"/>
          <w:color w:val="000000"/>
          <w:szCs w:val="28"/>
        </w:rPr>
      </w:pPr>
    </w:p>
    <w:tbl>
      <w:tblPr>
        <w:tblW w:w="9967" w:type="dxa"/>
        <w:tblLook w:val="00A0" w:firstRow="1" w:lastRow="0" w:firstColumn="1" w:lastColumn="0" w:noHBand="0" w:noVBand="0"/>
      </w:tblPr>
      <w:tblGrid>
        <w:gridCol w:w="4983"/>
        <w:gridCol w:w="4984"/>
      </w:tblGrid>
      <w:tr w:rsidR="009E6D0C" w:rsidRPr="009E6D0C" w:rsidTr="005B3944">
        <w:trPr>
          <w:trHeight w:val="2696"/>
        </w:trPr>
        <w:tc>
          <w:tcPr>
            <w:tcW w:w="4983" w:type="dxa"/>
          </w:tcPr>
          <w:p w:rsidR="009E6D0C" w:rsidRPr="009E6D0C" w:rsidRDefault="009E6D0C" w:rsidP="009E6D0C">
            <w:pPr>
              <w:widowControl w:val="0"/>
              <w:jc w:val="both"/>
              <w:rPr>
                <w:b/>
                <w:color w:val="000000"/>
                <w:szCs w:val="28"/>
              </w:rPr>
            </w:pPr>
            <w:r w:rsidRPr="009E6D0C">
              <w:rPr>
                <w:b/>
                <w:color w:val="000000"/>
                <w:szCs w:val="28"/>
              </w:rPr>
              <w:t xml:space="preserve">Управа </w:t>
            </w:r>
            <w:r>
              <w:rPr>
                <w:b/>
                <w:color w:val="000000"/>
                <w:szCs w:val="28"/>
              </w:rPr>
              <w:t>Таганского</w:t>
            </w:r>
            <w:r w:rsidRPr="009E6D0C">
              <w:rPr>
                <w:b/>
                <w:color w:val="000000"/>
                <w:szCs w:val="28"/>
              </w:rPr>
              <w:t xml:space="preserve"> района города Москвы </w:t>
            </w:r>
          </w:p>
          <w:p w:rsidR="009E6D0C" w:rsidRPr="009E6D0C" w:rsidRDefault="009E6D0C" w:rsidP="009E6D0C">
            <w:pPr>
              <w:widowControl w:val="0"/>
              <w:jc w:val="both"/>
              <w:rPr>
                <w:snapToGrid w:val="0"/>
                <w:color w:val="000000"/>
                <w:szCs w:val="28"/>
              </w:rPr>
            </w:pPr>
            <w:r w:rsidRPr="009E6D0C">
              <w:rPr>
                <w:snapToGrid w:val="0"/>
                <w:color w:val="000000"/>
                <w:szCs w:val="28"/>
              </w:rPr>
              <w:t xml:space="preserve">________________________________ </w:t>
            </w:r>
          </w:p>
          <w:p w:rsidR="009E6D0C" w:rsidRPr="009E6D0C" w:rsidRDefault="009E6D0C" w:rsidP="009E6D0C">
            <w:pPr>
              <w:widowControl w:val="0"/>
              <w:jc w:val="both"/>
              <w:rPr>
                <w:snapToGrid w:val="0"/>
                <w:color w:val="000000"/>
                <w:szCs w:val="28"/>
              </w:rPr>
            </w:pPr>
            <w:r w:rsidRPr="009E6D0C">
              <w:rPr>
                <w:snapToGrid w:val="0"/>
                <w:color w:val="000000"/>
                <w:szCs w:val="28"/>
              </w:rPr>
              <w:t>(</w:t>
            </w:r>
            <w:r w:rsidRPr="009E6D0C">
              <w:rPr>
                <w:snapToGrid w:val="0"/>
                <w:color w:val="000000"/>
                <w:sz w:val="24"/>
                <w:szCs w:val="24"/>
              </w:rPr>
              <w:t>полный адрес</w:t>
            </w:r>
            <w:r w:rsidRPr="009E6D0C">
              <w:rPr>
                <w:snapToGrid w:val="0"/>
                <w:color w:val="000000"/>
                <w:szCs w:val="28"/>
              </w:rPr>
              <w:t>)</w:t>
            </w:r>
          </w:p>
          <w:p w:rsidR="009E6D0C" w:rsidRPr="009E6D0C" w:rsidRDefault="009E6D0C" w:rsidP="009E6D0C">
            <w:pPr>
              <w:widowControl w:val="0"/>
              <w:jc w:val="both"/>
              <w:rPr>
                <w:snapToGrid w:val="0"/>
                <w:color w:val="000000"/>
                <w:szCs w:val="28"/>
              </w:rPr>
            </w:pPr>
            <w:r w:rsidRPr="009E6D0C">
              <w:rPr>
                <w:snapToGrid w:val="0"/>
                <w:color w:val="000000"/>
                <w:szCs w:val="28"/>
              </w:rPr>
              <w:t xml:space="preserve">Глава управы _____________________ </w:t>
            </w:r>
          </w:p>
          <w:p w:rsidR="009E6D0C" w:rsidRPr="009E6D0C" w:rsidRDefault="009E6D0C" w:rsidP="009E6D0C">
            <w:pPr>
              <w:widowControl w:val="0"/>
              <w:jc w:val="both"/>
              <w:rPr>
                <w:snapToGrid w:val="0"/>
                <w:color w:val="000000"/>
                <w:szCs w:val="28"/>
              </w:rPr>
            </w:pPr>
            <w:r w:rsidRPr="009E6D0C">
              <w:rPr>
                <w:snapToGrid w:val="0"/>
                <w:color w:val="000000"/>
                <w:szCs w:val="28"/>
              </w:rPr>
              <w:t xml:space="preserve">                       (фамилия, инициалы)</w:t>
            </w:r>
          </w:p>
          <w:p w:rsidR="009E6D0C" w:rsidRPr="009E6D0C" w:rsidRDefault="009E6D0C" w:rsidP="009E6D0C">
            <w:pPr>
              <w:widowControl w:val="0"/>
              <w:jc w:val="both"/>
              <w:rPr>
                <w:snapToGrid w:val="0"/>
                <w:color w:val="000000"/>
                <w:szCs w:val="28"/>
              </w:rPr>
            </w:pPr>
          </w:p>
          <w:p w:rsidR="009E6D0C" w:rsidRPr="009E6D0C" w:rsidRDefault="009E6D0C" w:rsidP="009E6D0C">
            <w:pPr>
              <w:widowControl w:val="0"/>
              <w:jc w:val="both"/>
              <w:rPr>
                <w:b/>
                <w:snapToGrid w:val="0"/>
                <w:color w:val="000000"/>
                <w:szCs w:val="28"/>
              </w:rPr>
            </w:pPr>
            <w:r w:rsidRPr="009E6D0C">
              <w:rPr>
                <w:snapToGrid w:val="0"/>
                <w:color w:val="000000"/>
                <w:szCs w:val="28"/>
              </w:rPr>
              <w:t>_____________________ подпись</w:t>
            </w:r>
          </w:p>
        </w:tc>
        <w:tc>
          <w:tcPr>
            <w:tcW w:w="4984" w:type="dxa"/>
          </w:tcPr>
          <w:p w:rsidR="009E6D0C" w:rsidRPr="009E6D0C" w:rsidRDefault="009E6D0C" w:rsidP="009E6D0C">
            <w:pPr>
              <w:widowControl w:val="0"/>
              <w:ind w:hanging="21"/>
              <w:jc w:val="both"/>
              <w:rPr>
                <w:b/>
                <w:color w:val="000000"/>
                <w:szCs w:val="28"/>
              </w:rPr>
            </w:pPr>
            <w:r w:rsidRPr="009E6D0C">
              <w:rPr>
                <w:b/>
                <w:color w:val="000000"/>
                <w:szCs w:val="28"/>
              </w:rPr>
              <w:t xml:space="preserve">Некоммерческая организация </w:t>
            </w:r>
          </w:p>
          <w:p w:rsidR="009E6D0C" w:rsidRPr="009E6D0C" w:rsidRDefault="009E6D0C" w:rsidP="009E6D0C">
            <w:pPr>
              <w:widowControl w:val="0"/>
              <w:jc w:val="both"/>
              <w:rPr>
                <w:b/>
                <w:color w:val="000000"/>
                <w:szCs w:val="28"/>
              </w:rPr>
            </w:pPr>
            <w:r w:rsidRPr="009E6D0C">
              <w:rPr>
                <w:b/>
                <w:color w:val="000000"/>
                <w:szCs w:val="28"/>
              </w:rPr>
              <w:t>________________________________</w:t>
            </w:r>
          </w:p>
          <w:p w:rsidR="009E6D0C" w:rsidRPr="009E6D0C" w:rsidRDefault="009E6D0C" w:rsidP="009E6D0C">
            <w:pPr>
              <w:tabs>
                <w:tab w:val="left" w:pos="709"/>
                <w:tab w:val="left" w:pos="851"/>
              </w:tabs>
              <w:ind w:right="-96"/>
              <w:jc w:val="both"/>
              <w:rPr>
                <w:color w:val="000000"/>
                <w:sz w:val="24"/>
                <w:szCs w:val="28"/>
              </w:rPr>
            </w:pPr>
            <w:r w:rsidRPr="009E6D0C">
              <w:rPr>
                <w:color w:val="000000"/>
                <w:sz w:val="24"/>
                <w:szCs w:val="28"/>
              </w:rPr>
              <w:t>(полное наименование)</w:t>
            </w:r>
          </w:p>
          <w:p w:rsidR="009E6D0C" w:rsidRPr="009E6D0C" w:rsidRDefault="009E6D0C" w:rsidP="009E6D0C">
            <w:pPr>
              <w:widowControl w:val="0"/>
              <w:jc w:val="both"/>
              <w:rPr>
                <w:snapToGrid w:val="0"/>
                <w:color w:val="000000"/>
                <w:szCs w:val="28"/>
              </w:rPr>
            </w:pPr>
            <w:r w:rsidRPr="009E6D0C">
              <w:rPr>
                <w:snapToGrid w:val="0"/>
                <w:color w:val="000000"/>
                <w:szCs w:val="28"/>
              </w:rPr>
              <w:t xml:space="preserve">_______________________________ </w:t>
            </w:r>
          </w:p>
          <w:p w:rsidR="009E6D0C" w:rsidRPr="009E6D0C" w:rsidRDefault="009E6D0C" w:rsidP="009E6D0C">
            <w:pPr>
              <w:tabs>
                <w:tab w:val="left" w:pos="709"/>
                <w:tab w:val="left" w:pos="851"/>
              </w:tabs>
              <w:ind w:right="-96"/>
              <w:jc w:val="both"/>
              <w:rPr>
                <w:snapToGrid w:val="0"/>
                <w:color w:val="000000"/>
                <w:sz w:val="24"/>
                <w:szCs w:val="28"/>
              </w:rPr>
            </w:pPr>
            <w:r w:rsidRPr="009E6D0C">
              <w:rPr>
                <w:snapToGrid w:val="0"/>
                <w:color w:val="000000"/>
                <w:sz w:val="24"/>
                <w:szCs w:val="28"/>
              </w:rPr>
              <w:t>(полный адрес)</w:t>
            </w:r>
          </w:p>
          <w:p w:rsidR="009E6D0C" w:rsidRPr="009E6D0C" w:rsidRDefault="009E6D0C" w:rsidP="009E6D0C">
            <w:pPr>
              <w:tabs>
                <w:tab w:val="left" w:pos="709"/>
                <w:tab w:val="left" w:pos="851"/>
              </w:tabs>
              <w:ind w:right="-96"/>
              <w:jc w:val="both"/>
              <w:rPr>
                <w:snapToGrid w:val="0"/>
                <w:color w:val="000000"/>
                <w:szCs w:val="28"/>
              </w:rPr>
            </w:pPr>
            <w:r w:rsidRPr="009E6D0C">
              <w:rPr>
                <w:snapToGrid w:val="0"/>
                <w:color w:val="000000"/>
                <w:szCs w:val="28"/>
              </w:rPr>
              <w:t xml:space="preserve">Руководитель ______________________ </w:t>
            </w:r>
          </w:p>
          <w:p w:rsidR="009E6D0C" w:rsidRPr="009E6D0C" w:rsidRDefault="009E6D0C" w:rsidP="009E6D0C">
            <w:pPr>
              <w:tabs>
                <w:tab w:val="left" w:pos="709"/>
                <w:tab w:val="left" w:pos="851"/>
              </w:tabs>
              <w:ind w:right="-96"/>
              <w:jc w:val="both"/>
              <w:rPr>
                <w:snapToGrid w:val="0"/>
                <w:color w:val="000000"/>
                <w:sz w:val="24"/>
                <w:szCs w:val="28"/>
              </w:rPr>
            </w:pPr>
            <w:r w:rsidRPr="009E6D0C">
              <w:rPr>
                <w:snapToGrid w:val="0"/>
                <w:color w:val="000000"/>
                <w:szCs w:val="28"/>
              </w:rPr>
              <w:t xml:space="preserve">  </w:t>
            </w:r>
            <w:r w:rsidRPr="009E6D0C">
              <w:rPr>
                <w:snapToGrid w:val="0"/>
                <w:color w:val="000000"/>
                <w:sz w:val="24"/>
                <w:szCs w:val="28"/>
              </w:rPr>
              <w:t>(фамилия, инициалы)</w:t>
            </w:r>
          </w:p>
          <w:p w:rsidR="009E6D0C" w:rsidRPr="009E6D0C" w:rsidRDefault="009E6D0C" w:rsidP="009E6D0C">
            <w:pPr>
              <w:tabs>
                <w:tab w:val="left" w:pos="709"/>
                <w:tab w:val="left" w:pos="851"/>
              </w:tabs>
              <w:ind w:right="-96"/>
              <w:jc w:val="both"/>
              <w:rPr>
                <w:snapToGrid w:val="0"/>
                <w:color w:val="000000"/>
                <w:sz w:val="16"/>
                <w:szCs w:val="28"/>
              </w:rPr>
            </w:pPr>
          </w:p>
          <w:p w:rsidR="009E6D0C" w:rsidRPr="009E6D0C" w:rsidRDefault="009E6D0C" w:rsidP="009E6D0C">
            <w:pPr>
              <w:tabs>
                <w:tab w:val="left" w:pos="709"/>
                <w:tab w:val="left" w:pos="851"/>
              </w:tabs>
              <w:ind w:right="-96"/>
              <w:jc w:val="both"/>
              <w:rPr>
                <w:snapToGrid w:val="0"/>
                <w:color w:val="000000"/>
                <w:szCs w:val="28"/>
              </w:rPr>
            </w:pPr>
            <w:r w:rsidRPr="009E6D0C">
              <w:rPr>
                <w:snapToGrid w:val="0"/>
                <w:color w:val="000000"/>
                <w:szCs w:val="28"/>
              </w:rPr>
              <w:t>________________подпись</w:t>
            </w:r>
          </w:p>
        </w:tc>
      </w:tr>
      <w:bookmarkEnd w:id="1"/>
    </w:tbl>
    <w:p w:rsidR="00376E5C" w:rsidRDefault="00376E5C" w:rsidP="00376E5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:rsidR="00376E5C" w:rsidRDefault="00376E5C" w:rsidP="00376E5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:rsidR="00376E5C" w:rsidRDefault="00376E5C" w:rsidP="00376E5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:rsidR="00376E5C" w:rsidRDefault="00376E5C" w:rsidP="00376E5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:rsidR="00376E5C" w:rsidRDefault="00376E5C" w:rsidP="00376E5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:rsidR="00EE21C9" w:rsidRDefault="00EE21C9"/>
    <w:sectPr w:rsidR="00EE2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E5C"/>
    <w:rsid w:val="000D33A4"/>
    <w:rsid w:val="00376E5C"/>
    <w:rsid w:val="005627F4"/>
    <w:rsid w:val="009E6D0C"/>
    <w:rsid w:val="00D676F4"/>
    <w:rsid w:val="00E26F02"/>
    <w:rsid w:val="00EE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B411A"/>
  <w15:chartTrackingRefBased/>
  <w15:docId w15:val="{AD8FD669-6F4F-4514-AFC5-22A2F0F0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6E5C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F0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6F02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1522</Words>
  <Characters>8679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Шуваева Мария Сергеевна</dc:creator>
  <cp:keywords/>
  <dc:description/>
  <cp:lastModifiedBy>Савинкова Наталья Петровна</cp:lastModifiedBy>
  <cp:revision>3</cp:revision>
  <cp:lastPrinted>2026-08-04T12:34:00Z</cp:lastPrinted>
  <dcterms:created xsi:type="dcterms:W3CDTF">2026-08-04T12:34:00Z</dcterms:created>
  <dcterms:modified xsi:type="dcterms:W3CDTF">2026-08-04T13:04:00Z</dcterms:modified>
</cp:coreProperties>
</file>